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2f4655030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30b916901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488307ab8404d" /><Relationship Type="http://schemas.openxmlformats.org/officeDocument/2006/relationships/numbering" Target="/word/numbering.xml" Id="R94c7ec2c3b2f4b4b" /><Relationship Type="http://schemas.openxmlformats.org/officeDocument/2006/relationships/settings" Target="/word/settings.xml" Id="Ra9d91cb84c234e98" /><Relationship Type="http://schemas.openxmlformats.org/officeDocument/2006/relationships/image" Target="/word/media/33afa18d-c00d-4fa3-bed6-242df37f27c7.png" Id="R82230b91690141e9" /></Relationships>
</file>