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1b816b06d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176f745c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 Akram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48c21d1f4281" /><Relationship Type="http://schemas.openxmlformats.org/officeDocument/2006/relationships/numbering" Target="/word/numbering.xml" Id="R9ef7b4ec1dac4977" /><Relationship Type="http://schemas.openxmlformats.org/officeDocument/2006/relationships/settings" Target="/word/settings.xml" Id="R88288fd16a0d4392" /><Relationship Type="http://schemas.openxmlformats.org/officeDocument/2006/relationships/image" Target="/word/media/97e1fbd9-09de-4ca2-9591-2854a8b1c8a4.png" Id="R47ed176f745c455f" /></Relationships>
</file>