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ab5c77422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79c78c8d0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Dabak Mandra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48a74075f4c4e" /><Relationship Type="http://schemas.openxmlformats.org/officeDocument/2006/relationships/numbering" Target="/word/numbering.xml" Id="R6decccbeaa254327" /><Relationship Type="http://schemas.openxmlformats.org/officeDocument/2006/relationships/settings" Target="/word/settings.xml" Id="Rbe2b96b397f94a98" /><Relationship Type="http://schemas.openxmlformats.org/officeDocument/2006/relationships/image" Target="/word/media/a8918d0a-035a-4484-84f9-8fd814c3261a.png" Id="Ree279c78c8d04127" /></Relationships>
</file>