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86d28830e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15564cae6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ce1f4248049f8" /><Relationship Type="http://schemas.openxmlformats.org/officeDocument/2006/relationships/numbering" Target="/word/numbering.xml" Id="R123d0a3678df470d" /><Relationship Type="http://schemas.openxmlformats.org/officeDocument/2006/relationships/settings" Target="/word/settings.xml" Id="R782974f489654c14" /><Relationship Type="http://schemas.openxmlformats.org/officeDocument/2006/relationships/image" Target="/word/media/82032141-178b-4288-809c-206b3ae73024.png" Id="R49715564cae64292" /></Relationships>
</file>