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1b545ba33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a98c266d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 Fattiana,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348ea9ced4440" /><Relationship Type="http://schemas.openxmlformats.org/officeDocument/2006/relationships/numbering" Target="/word/numbering.xml" Id="R2471ed1dbecc44cb" /><Relationship Type="http://schemas.openxmlformats.org/officeDocument/2006/relationships/settings" Target="/word/settings.xml" Id="R6cb53f37e7414cd2" /><Relationship Type="http://schemas.openxmlformats.org/officeDocument/2006/relationships/image" Target="/word/media/f551daa0-6c15-49b3-912c-2cdd468e2982.png" Id="Rcd8a98c266dc406d" /></Relationships>
</file>