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1bfc5b314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ede4c1e25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a060cbb95497c" /><Relationship Type="http://schemas.openxmlformats.org/officeDocument/2006/relationships/numbering" Target="/word/numbering.xml" Id="Rccdf30cd42584be0" /><Relationship Type="http://schemas.openxmlformats.org/officeDocument/2006/relationships/settings" Target="/word/settings.xml" Id="R23a4ec1ba4f94398" /><Relationship Type="http://schemas.openxmlformats.org/officeDocument/2006/relationships/image" Target="/word/media/0c1f34a1-8d5d-434d-be12-fb3c8841a9d2.png" Id="R4fcede4c1e2548b9" /></Relationships>
</file>