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2a803115a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0e83b59ea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Dadubarsala,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9f5a882054abc" /><Relationship Type="http://schemas.openxmlformats.org/officeDocument/2006/relationships/numbering" Target="/word/numbering.xml" Id="Ra4d8579ba6964986" /><Relationship Type="http://schemas.openxmlformats.org/officeDocument/2006/relationships/settings" Target="/word/settings.xml" Id="Re80fe45fc5644872" /><Relationship Type="http://schemas.openxmlformats.org/officeDocument/2006/relationships/image" Target="/word/media/62f72e63-caf7-4826-a5c2-561d71241668.png" Id="Ra790e83b59ea45f9" /></Relationships>
</file>