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33eb4a51d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3ab9792f4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Dagano Buzdar,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8b2a9cc614379" /><Relationship Type="http://schemas.openxmlformats.org/officeDocument/2006/relationships/numbering" Target="/word/numbering.xml" Id="R6790dfcbd6224307" /><Relationship Type="http://schemas.openxmlformats.org/officeDocument/2006/relationships/settings" Target="/word/settings.xml" Id="R8b1f202eabdb4d6b" /><Relationship Type="http://schemas.openxmlformats.org/officeDocument/2006/relationships/image" Target="/word/media/e839ee56-6eb9-4edf-a26f-317233bfa0c2.png" Id="Rf8e3ab9792f44a68" /></Relationships>
</file>