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de5707f0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becbefe1b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Dagejai,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e62c40acc4ee2" /><Relationship Type="http://schemas.openxmlformats.org/officeDocument/2006/relationships/numbering" Target="/word/numbering.xml" Id="R0906b5ded3ce4bb8" /><Relationship Type="http://schemas.openxmlformats.org/officeDocument/2006/relationships/settings" Target="/word/settings.xml" Id="R519dabddcb114453" /><Relationship Type="http://schemas.openxmlformats.org/officeDocument/2006/relationships/image" Target="/word/media/c30b5666-9085-48f3-a114-d6bd4fedbe0c.png" Id="Rb90becbefe1b48a4" /></Relationships>
</file>