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19ea16546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1a567da6d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Dagrochianwali,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2588f880d4088" /><Relationship Type="http://schemas.openxmlformats.org/officeDocument/2006/relationships/numbering" Target="/word/numbering.xml" Id="R6d7adebceb4b4b79" /><Relationship Type="http://schemas.openxmlformats.org/officeDocument/2006/relationships/settings" Target="/word/settings.xml" Id="R1bcc2ae66cf04fa3" /><Relationship Type="http://schemas.openxmlformats.org/officeDocument/2006/relationships/image" Target="/word/media/619bf776-4161-4b69-8b98-ce0e74247dee.png" Id="R8a71a567da6d43f7" /></Relationships>
</file>