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a2f3ff4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654157d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Dahinganwali,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b3c8b0bc04ea2" /><Relationship Type="http://schemas.openxmlformats.org/officeDocument/2006/relationships/numbering" Target="/word/numbering.xml" Id="Ra9e9ecab386b492b" /><Relationship Type="http://schemas.openxmlformats.org/officeDocument/2006/relationships/settings" Target="/word/settings.xml" Id="R3010c881fcac486f" /><Relationship Type="http://schemas.openxmlformats.org/officeDocument/2006/relationships/image" Target="/word/media/14e577eb-be03-4d78-8f64-e8de5571949e.png" Id="Ra61e654157d64066" /></Relationships>
</file>