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97a979f6e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a021586cd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Dala Wahga,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1b38ae9b54ec1" /><Relationship Type="http://schemas.openxmlformats.org/officeDocument/2006/relationships/numbering" Target="/word/numbering.xml" Id="R51efab8dd7a24d9e" /><Relationship Type="http://schemas.openxmlformats.org/officeDocument/2006/relationships/settings" Target="/word/settings.xml" Id="Rf5d1590b1da14c3d" /><Relationship Type="http://schemas.openxmlformats.org/officeDocument/2006/relationships/image" Target="/word/media/1e5eb1ff-c26b-4c0a-925b-0ef9645879e2.png" Id="R667a021586cd4d87" /></Relationships>
</file>