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89e786c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5e66c67f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fc02d8bdb47d4" /><Relationship Type="http://schemas.openxmlformats.org/officeDocument/2006/relationships/numbering" Target="/word/numbering.xml" Id="R79b7d78375084a18" /><Relationship Type="http://schemas.openxmlformats.org/officeDocument/2006/relationships/settings" Target="/word/settings.xml" Id="R228f3498093f4d43" /><Relationship Type="http://schemas.openxmlformats.org/officeDocument/2006/relationships/image" Target="/word/media/e3a9ce12-7d21-41b0-a7c5-65f62a5eed6c.png" Id="R8bc5e66c67f64579" /></Relationships>
</file>