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5f0da549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dbdea95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 Tarh,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0fb59ea2348a5" /><Relationship Type="http://schemas.openxmlformats.org/officeDocument/2006/relationships/numbering" Target="/word/numbering.xml" Id="R217104cd2e5c4c51" /><Relationship Type="http://schemas.openxmlformats.org/officeDocument/2006/relationships/settings" Target="/word/settings.xml" Id="R626c84c2fabf4a6e" /><Relationship Type="http://schemas.openxmlformats.org/officeDocument/2006/relationships/image" Target="/word/media/fe8a3c4c-8d42-42ee-8d9e-b7992110288d.png" Id="R50ccdbdea95b4303" /></Relationships>
</file>