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06df8570f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c38a37f80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Dalil Lanjwani,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867bc25364568" /><Relationship Type="http://schemas.openxmlformats.org/officeDocument/2006/relationships/numbering" Target="/word/numbering.xml" Id="Rc5098c4dd65248fb" /><Relationship Type="http://schemas.openxmlformats.org/officeDocument/2006/relationships/settings" Target="/word/settings.xml" Id="Rad43d104d4ba4081" /><Relationship Type="http://schemas.openxmlformats.org/officeDocument/2006/relationships/image" Target="/word/media/841c6552-74b7-41ea-8f99-416c34e53482.png" Id="R50ac38a37f804012" /></Relationships>
</file>