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a89b7cad7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51469f9d0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Dalo Laio,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55e040abe468a" /><Relationship Type="http://schemas.openxmlformats.org/officeDocument/2006/relationships/numbering" Target="/word/numbering.xml" Id="R4be6c975aa3841d6" /><Relationship Type="http://schemas.openxmlformats.org/officeDocument/2006/relationships/settings" Target="/word/settings.xml" Id="R4870a9fb53734930" /><Relationship Type="http://schemas.openxmlformats.org/officeDocument/2006/relationships/image" Target="/word/media/73a1f2d6-1800-45fe-9531-75440fa5952a.png" Id="Rdc551469f9d0451c" /></Relationships>
</file>