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02544de78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66022122b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7f3556254e13" /><Relationship Type="http://schemas.openxmlformats.org/officeDocument/2006/relationships/numbering" Target="/word/numbering.xml" Id="R83986ebc6a7841a6" /><Relationship Type="http://schemas.openxmlformats.org/officeDocument/2006/relationships/settings" Target="/word/settings.xml" Id="R5d89251912cc4525" /><Relationship Type="http://schemas.openxmlformats.org/officeDocument/2006/relationships/image" Target="/word/media/75952887-da3c-4ca9-8628-c4ac52200de8.png" Id="R19b66022122b4808" /></Relationships>
</file>