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8d1bc7481649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71ffafe7b143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Dandanwal,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5a32264fc1441e" /><Relationship Type="http://schemas.openxmlformats.org/officeDocument/2006/relationships/numbering" Target="/word/numbering.xml" Id="R7bc33145d4944e9a" /><Relationship Type="http://schemas.openxmlformats.org/officeDocument/2006/relationships/settings" Target="/word/settings.xml" Id="R91478a4929064b99" /><Relationship Type="http://schemas.openxmlformats.org/officeDocument/2006/relationships/image" Target="/word/media/754aaeec-7aa2-4958-97d5-8ad8e15e7ffd.png" Id="R2471ffafe7b143ea" /></Relationships>
</file>