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ce18f71ca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e9ccfaaca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Dardar Khera Khazana,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fbd926fde4a5e" /><Relationship Type="http://schemas.openxmlformats.org/officeDocument/2006/relationships/numbering" Target="/word/numbering.xml" Id="R794a43c544a040aa" /><Relationship Type="http://schemas.openxmlformats.org/officeDocument/2006/relationships/settings" Target="/word/settings.xml" Id="R3ca67841c9ce4a1a" /><Relationship Type="http://schemas.openxmlformats.org/officeDocument/2006/relationships/image" Target="/word/media/98fcd454-85bb-4ae4-be64-c1fb8d1445ca.png" Id="R8c3e9ccfaaca48ab" /></Relationships>
</file>