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d0286f279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e24ec66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87a75bf54c61" /><Relationship Type="http://schemas.openxmlformats.org/officeDocument/2006/relationships/numbering" Target="/word/numbering.xml" Id="R32a0ecd4a2494fae" /><Relationship Type="http://schemas.openxmlformats.org/officeDocument/2006/relationships/settings" Target="/word/settings.xml" Id="R673fc423b60f4c47" /><Relationship Type="http://schemas.openxmlformats.org/officeDocument/2006/relationships/image" Target="/word/media/e47bfef0-e4ac-4c3a-9aa7-4939095daa23.png" Id="R3b2fe24ec6634060" /></Relationships>
</file>