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8cd5266c1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56065b24a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eae609a814bf7" /><Relationship Type="http://schemas.openxmlformats.org/officeDocument/2006/relationships/numbering" Target="/word/numbering.xml" Id="R39ceeaa4ed304e2f" /><Relationship Type="http://schemas.openxmlformats.org/officeDocument/2006/relationships/settings" Target="/word/settings.xml" Id="R90104c0a6b294b7e" /><Relationship Type="http://schemas.openxmlformats.org/officeDocument/2006/relationships/image" Target="/word/media/c205d4ba-348f-4b53-98c5-7a354f76576f.png" Id="R03a56065b24a4cc3" /></Relationships>
</file>