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4427aec16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cbb5b25b0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0289a44bf419d" /><Relationship Type="http://schemas.openxmlformats.org/officeDocument/2006/relationships/numbering" Target="/word/numbering.xml" Id="Radb0abb6fd4449be" /><Relationship Type="http://schemas.openxmlformats.org/officeDocument/2006/relationships/settings" Target="/word/settings.xml" Id="R531817afedaf4591" /><Relationship Type="http://schemas.openxmlformats.org/officeDocument/2006/relationships/image" Target="/word/media/6a239404-7cd2-4913-8c3b-636ce954cf71.png" Id="Rd5acbb5b25b04001" /></Relationships>
</file>