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82344f1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bff1d21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Defense,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a257e0284994" /><Relationship Type="http://schemas.openxmlformats.org/officeDocument/2006/relationships/numbering" Target="/word/numbering.xml" Id="R040dbffd2dbc4c1c" /><Relationship Type="http://schemas.openxmlformats.org/officeDocument/2006/relationships/settings" Target="/word/settings.xml" Id="R7acfa70d6fd94de0" /><Relationship Type="http://schemas.openxmlformats.org/officeDocument/2006/relationships/image" Target="/word/media/e5fdcfde-4cb2-4a79-88a0-f931f3e7fd79.png" Id="R9747bff1d2144e74" /></Relationships>
</file>