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2a25904cd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0dac623a4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Fifteen,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43642eba94de9" /><Relationship Type="http://schemas.openxmlformats.org/officeDocument/2006/relationships/numbering" Target="/word/numbering.xml" Id="R80f12c8e8bec4377" /><Relationship Type="http://schemas.openxmlformats.org/officeDocument/2006/relationships/settings" Target="/word/settings.xml" Id="R571a9d635f234880" /><Relationship Type="http://schemas.openxmlformats.org/officeDocument/2006/relationships/image" Target="/word/media/0bc374d0-b99a-4064-a727-e2e63a8f4fcd.png" Id="Rdbf0dac623a442a4" /></Relationships>
</file>