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6e6f493da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12eb92f22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1bd7fd8a945f7" /><Relationship Type="http://schemas.openxmlformats.org/officeDocument/2006/relationships/numbering" Target="/word/numbering.xml" Id="Rb381cac0467e4d34" /><Relationship Type="http://schemas.openxmlformats.org/officeDocument/2006/relationships/settings" Target="/word/settings.xml" Id="R4c42c2e14a6a4f88" /><Relationship Type="http://schemas.openxmlformats.org/officeDocument/2006/relationships/image" Target="/word/media/add3cbea-835a-45f5-9d28-e648435b9c9f.png" Id="R26a12eb92f2241c6" /></Relationships>
</file>