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219cd94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c2d68cf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f844c9c4447f8" /><Relationship Type="http://schemas.openxmlformats.org/officeDocument/2006/relationships/numbering" Target="/word/numbering.xml" Id="R3984bb1397ea4710" /><Relationship Type="http://schemas.openxmlformats.org/officeDocument/2006/relationships/settings" Target="/word/settings.xml" Id="R1db1dacad1c5493a" /><Relationship Type="http://schemas.openxmlformats.org/officeDocument/2006/relationships/image" Target="/word/media/5cd5ead1-c189-4b47-bc11-df82f0171d53.png" Id="Rc894c2d68cfb4bf2" /></Relationships>
</file>