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b58bc1d9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97f7903a7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Bazigaran,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8bb4d3b3141e0" /><Relationship Type="http://schemas.openxmlformats.org/officeDocument/2006/relationships/numbering" Target="/word/numbering.xml" Id="R6fed17f346ad4282" /><Relationship Type="http://schemas.openxmlformats.org/officeDocument/2006/relationships/settings" Target="/word/settings.xml" Id="R8fa75d0c24d4472d" /><Relationship Type="http://schemas.openxmlformats.org/officeDocument/2006/relationships/image" Target="/word/media/b45185cb-03b8-48c5-bb6c-b728b84ff488.png" Id="Rf1597f7903a74384" /></Relationships>
</file>