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55dd58e64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2c29a4364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Jattan,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be6279c774a6b" /><Relationship Type="http://schemas.openxmlformats.org/officeDocument/2006/relationships/numbering" Target="/word/numbering.xml" Id="Rcce3e20669ea4195" /><Relationship Type="http://schemas.openxmlformats.org/officeDocument/2006/relationships/settings" Target="/word/settings.xml" Id="R855e21278b734d9b" /><Relationship Type="http://schemas.openxmlformats.org/officeDocument/2006/relationships/image" Target="/word/media/18ca101c-5fce-4313-8cd8-388c2e7e9de1.png" Id="R7be2c29a4364409b" /></Relationships>
</file>