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369ade64b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e7b2989e8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Wensanwala,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ef5f821294c82" /><Relationship Type="http://schemas.openxmlformats.org/officeDocument/2006/relationships/numbering" Target="/word/numbering.xml" Id="Ra529ea2ef2f84e8d" /><Relationship Type="http://schemas.openxmlformats.org/officeDocument/2006/relationships/settings" Target="/word/settings.xml" Id="R7642ab18173444f6" /><Relationship Type="http://schemas.openxmlformats.org/officeDocument/2006/relationships/image" Target="/word/media/4543d65e-8adc-41b8-a1b3-51a0eafe9e2f.png" Id="R124e7b2989e84412" /></Relationships>
</file>