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e14aeaec2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34ad5d2de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Deraghasar,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d136db79f4946" /><Relationship Type="http://schemas.openxmlformats.org/officeDocument/2006/relationships/numbering" Target="/word/numbering.xml" Id="R18276a2a37f844bb" /><Relationship Type="http://schemas.openxmlformats.org/officeDocument/2006/relationships/settings" Target="/word/settings.xml" Id="R55fdcf8161964892" /><Relationship Type="http://schemas.openxmlformats.org/officeDocument/2006/relationships/image" Target="/word/media/137228ce-13fb-4691-a11a-5e6a964400a2.png" Id="R3e934ad5d2de4690" /></Relationships>
</file>