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c3a4c887d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2afec759a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24a1505844fa8" /><Relationship Type="http://schemas.openxmlformats.org/officeDocument/2006/relationships/numbering" Target="/word/numbering.xml" Id="Rf5e3a00347354cd5" /><Relationship Type="http://schemas.openxmlformats.org/officeDocument/2006/relationships/settings" Target="/word/settings.xml" Id="R88eb5863f6f64003" /><Relationship Type="http://schemas.openxmlformats.org/officeDocument/2006/relationships/image" Target="/word/media/e0618ef9-68ce-4a1a-98cc-327e41f84ba7.png" Id="Rc012afec759a4bef" /></Relationships>
</file>