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f484612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37dc976af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Derai Miangan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03e9b1444c0d" /><Relationship Type="http://schemas.openxmlformats.org/officeDocument/2006/relationships/numbering" Target="/word/numbering.xml" Id="Re9018b56dad34ca7" /><Relationship Type="http://schemas.openxmlformats.org/officeDocument/2006/relationships/settings" Target="/word/settings.xml" Id="R4c7c1b7a4d754c53" /><Relationship Type="http://schemas.openxmlformats.org/officeDocument/2006/relationships/image" Target="/word/media/f8b8d3a6-bbf9-4da8-8fc9-3624bc9c56d3.png" Id="R68837dc976af4d04" /></Relationships>
</file>