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ef943ced1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f9393c868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Dhamian,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3a68890d444fc" /><Relationship Type="http://schemas.openxmlformats.org/officeDocument/2006/relationships/numbering" Target="/word/numbering.xml" Id="R9d956508434c4626" /><Relationship Type="http://schemas.openxmlformats.org/officeDocument/2006/relationships/settings" Target="/word/settings.xml" Id="Rc0962ea41fde4b61" /><Relationship Type="http://schemas.openxmlformats.org/officeDocument/2006/relationships/image" Target="/word/media/93008cdd-9046-4b03-acf8-156cea326836.png" Id="Rabef9393c8684387" /></Relationships>
</file>