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de5c3e66e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1ebbdcd2a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Dhamni,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8205ef5f74e38" /><Relationship Type="http://schemas.openxmlformats.org/officeDocument/2006/relationships/numbering" Target="/word/numbering.xml" Id="Rb93cfde5163a4548" /><Relationship Type="http://schemas.openxmlformats.org/officeDocument/2006/relationships/settings" Target="/word/settings.xml" Id="R6e6cef33ae2945cb" /><Relationship Type="http://schemas.openxmlformats.org/officeDocument/2006/relationships/image" Target="/word/media/05d93df4-aca0-4fce-a048-c45c76d2f81c.png" Id="Re9e1ebbdcd2a431f" /></Relationships>
</file>