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d91cacde9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eb6f36a0e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Dhamro,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8968463d347e2" /><Relationship Type="http://schemas.openxmlformats.org/officeDocument/2006/relationships/numbering" Target="/word/numbering.xml" Id="Rbf4fe7c258984134" /><Relationship Type="http://schemas.openxmlformats.org/officeDocument/2006/relationships/settings" Target="/word/settings.xml" Id="R0c696794ecbd428a" /><Relationship Type="http://schemas.openxmlformats.org/officeDocument/2006/relationships/image" Target="/word/media/46af8c8d-1e48-41d4-b1e0-15282faff2d2.png" Id="R31aeb6f36a0e4662" /></Relationships>
</file>