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cdcc306c6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7f4675348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Dhandhinwala (Old),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bca8948a84801" /><Relationship Type="http://schemas.openxmlformats.org/officeDocument/2006/relationships/numbering" Target="/word/numbering.xml" Id="R5e9abfb613274b58" /><Relationship Type="http://schemas.openxmlformats.org/officeDocument/2006/relationships/settings" Target="/word/settings.xml" Id="Rf967fff7679f48b0" /><Relationship Type="http://schemas.openxmlformats.org/officeDocument/2006/relationships/image" Target="/word/media/221ac290-2aef-4504-92f3-d64b236d725c.png" Id="R2c97f46753484c27" /></Relationships>
</file>