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35130ee00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244d9de6d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Dhani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ba810b2ca4cc1" /><Relationship Type="http://schemas.openxmlformats.org/officeDocument/2006/relationships/numbering" Target="/word/numbering.xml" Id="R036f3f277dc24bc9" /><Relationship Type="http://schemas.openxmlformats.org/officeDocument/2006/relationships/settings" Target="/word/settings.xml" Id="R99f984bb610b4824" /><Relationship Type="http://schemas.openxmlformats.org/officeDocument/2006/relationships/image" Target="/word/media/f07a6309-b230-4607-b9f2-d918cf690472.png" Id="R0aa244d9de6d4e0a" /></Relationships>
</file>