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68f4c860c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ece266629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d3b93a373494f" /><Relationship Type="http://schemas.openxmlformats.org/officeDocument/2006/relationships/numbering" Target="/word/numbering.xml" Id="R8675dcdc095f4212" /><Relationship Type="http://schemas.openxmlformats.org/officeDocument/2006/relationships/settings" Target="/word/settings.xml" Id="Rfe4cc48b520f4973" /><Relationship Type="http://schemas.openxmlformats.org/officeDocument/2006/relationships/image" Target="/word/media/9ec8b785-e4a8-48c0-b139-c78652a81e8a.png" Id="R317ece2666294a47" /></Relationships>
</file>