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844f51d1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d7d7eddb0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dbfb0e3614b75" /><Relationship Type="http://schemas.openxmlformats.org/officeDocument/2006/relationships/numbering" Target="/word/numbering.xml" Id="Rdf7333b7719e489f" /><Relationship Type="http://schemas.openxmlformats.org/officeDocument/2006/relationships/settings" Target="/word/settings.xml" Id="R499840262fcd4a17" /><Relationship Type="http://schemas.openxmlformats.org/officeDocument/2006/relationships/image" Target="/word/media/b7f659d0-ba4a-4b5d-85b3-6445527c32b8.png" Id="R6afd7d7eddb04008" /></Relationships>
</file>