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831353b9c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12407f868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Dhianpur,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8cbee85b04e1e" /><Relationship Type="http://schemas.openxmlformats.org/officeDocument/2006/relationships/numbering" Target="/word/numbering.xml" Id="R3faeb9c2fc2349e0" /><Relationship Type="http://schemas.openxmlformats.org/officeDocument/2006/relationships/settings" Target="/word/settings.xml" Id="Rb197c80e62b04c90" /><Relationship Type="http://schemas.openxmlformats.org/officeDocument/2006/relationships/image" Target="/word/media/b877f113-2096-48bb-bf89-23ae88d2a6cc.png" Id="R4a312407f8684eab" /></Relationships>
</file>