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d12fddbe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46c9a9077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Badhalan,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2829389c84396" /><Relationship Type="http://schemas.openxmlformats.org/officeDocument/2006/relationships/numbering" Target="/word/numbering.xml" Id="R9e6b0d3c136e4288" /><Relationship Type="http://schemas.openxmlformats.org/officeDocument/2006/relationships/settings" Target="/word/settings.xml" Id="R8ecfc6b8a18846a4" /><Relationship Type="http://schemas.openxmlformats.org/officeDocument/2006/relationships/image" Target="/word/media/04e22a58-59af-46e1-94ed-ac0c4fd06928.png" Id="Rf9446c9a9077415d" /></Relationships>
</file>