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19301101d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433a3419e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bbe25625d412c" /><Relationship Type="http://schemas.openxmlformats.org/officeDocument/2006/relationships/numbering" Target="/word/numbering.xml" Id="Rcfec6c2f88054ed0" /><Relationship Type="http://schemas.openxmlformats.org/officeDocument/2006/relationships/settings" Target="/word/settings.xml" Id="Rc2998b318a434ddf" /><Relationship Type="http://schemas.openxmlformats.org/officeDocument/2006/relationships/image" Target="/word/media/b6c78d38-8e25-46ad-af9f-34e2f55f660f.png" Id="R51f433a3419e4d85" /></Relationships>
</file>