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a635d6db3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a8655d426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Darun,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d204aac9243d8" /><Relationship Type="http://schemas.openxmlformats.org/officeDocument/2006/relationships/numbering" Target="/word/numbering.xml" Id="R2d5cbd1d2f17476f" /><Relationship Type="http://schemas.openxmlformats.org/officeDocument/2006/relationships/settings" Target="/word/settings.xml" Id="R2e044dac3895416d" /><Relationship Type="http://schemas.openxmlformats.org/officeDocument/2006/relationships/image" Target="/word/media/f521a61a-271a-452e-b993-db4a134d753b.png" Id="R6c9a8655d4264a87" /></Relationships>
</file>