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43c60f37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f243edd4a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Girja,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cbca354ab4a0c" /><Relationship Type="http://schemas.openxmlformats.org/officeDocument/2006/relationships/numbering" Target="/word/numbering.xml" Id="R6cf2ce348d874cf8" /><Relationship Type="http://schemas.openxmlformats.org/officeDocument/2006/relationships/settings" Target="/word/settings.xml" Id="R43d627cb39fb42a3" /><Relationship Type="http://schemas.openxmlformats.org/officeDocument/2006/relationships/image" Target="/word/media/2e187cb5-066e-49e7-9824-69d4fe3fd0ab.png" Id="R24df243edd4a4206" /></Relationships>
</file>