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903fded08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ad0c444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8dc1afe241ad" /><Relationship Type="http://schemas.openxmlformats.org/officeDocument/2006/relationships/numbering" Target="/word/numbering.xml" Id="R31a6e520eda04554" /><Relationship Type="http://schemas.openxmlformats.org/officeDocument/2006/relationships/settings" Target="/word/settings.xml" Id="R9eab6868c4e74e93" /><Relationship Type="http://schemas.openxmlformats.org/officeDocument/2006/relationships/image" Target="/word/media/07cca8fc-a9d2-4d9b-a7de-98be64a8d10f.png" Id="Rb3f7ad0c44424a3d" /></Relationships>
</file>