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975874f27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7f83fefd8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Luna,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b0338577f497f" /><Relationship Type="http://schemas.openxmlformats.org/officeDocument/2006/relationships/numbering" Target="/word/numbering.xml" Id="R838da07422b24bad" /><Relationship Type="http://schemas.openxmlformats.org/officeDocument/2006/relationships/settings" Target="/word/settings.xml" Id="R90ff7d9f68b443e0" /><Relationship Type="http://schemas.openxmlformats.org/officeDocument/2006/relationships/image" Target="/word/media/4460b6a0-9913-4224-aa55-7e71568dc774.png" Id="R8d87f83fefd844fc" /></Relationships>
</file>