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c494acc4e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ce7b72f8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247dbf9a948e8" /><Relationship Type="http://schemas.openxmlformats.org/officeDocument/2006/relationships/numbering" Target="/word/numbering.xml" Id="Ra6d3aa3d05354f55" /><Relationship Type="http://schemas.openxmlformats.org/officeDocument/2006/relationships/settings" Target="/word/settings.xml" Id="R92d33f5152444fec" /><Relationship Type="http://schemas.openxmlformats.org/officeDocument/2006/relationships/image" Target="/word/media/da6b1d99-f03c-4bac-b7d7-326918481d7d.png" Id="R39d5ce7b72f84997" /></Relationships>
</file>