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f3b34d66a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595673c4d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ee70350c49cb" /><Relationship Type="http://schemas.openxmlformats.org/officeDocument/2006/relationships/numbering" Target="/word/numbering.xml" Id="R3660c6846c604cb3" /><Relationship Type="http://schemas.openxmlformats.org/officeDocument/2006/relationships/settings" Target="/word/settings.xml" Id="R0ab91d59f1d24759" /><Relationship Type="http://schemas.openxmlformats.org/officeDocument/2006/relationships/image" Target="/word/media/1b42f979-24a1-4219-95c6-e02e7c2fef21.png" Id="R8ed595673c4d49cd" /></Relationships>
</file>