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ad106d397b43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8e2f601cbe45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Dhok Mullanian,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8ac497f41240ce" /><Relationship Type="http://schemas.openxmlformats.org/officeDocument/2006/relationships/numbering" Target="/word/numbering.xml" Id="R4eb3690bfe2a4560" /><Relationship Type="http://schemas.openxmlformats.org/officeDocument/2006/relationships/settings" Target="/word/settings.xml" Id="Rda7309b4c5d94881" /><Relationship Type="http://schemas.openxmlformats.org/officeDocument/2006/relationships/image" Target="/word/media/228473bf-fcda-4bf8-8be5-a4bc411f2fa8.png" Id="R378e2f601cbe4511" /></Relationships>
</file>