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52292d22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ad77c9cb4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35c825686419c" /><Relationship Type="http://schemas.openxmlformats.org/officeDocument/2006/relationships/numbering" Target="/word/numbering.xml" Id="R485b1cdc6da24a53" /><Relationship Type="http://schemas.openxmlformats.org/officeDocument/2006/relationships/settings" Target="/word/settings.xml" Id="Ra5c905b2e99542d5" /><Relationship Type="http://schemas.openxmlformats.org/officeDocument/2006/relationships/image" Target="/word/media/f9f44c80-2f54-443a-8e2f-2515eb791505.png" Id="R81aad77c9cb4450c" /></Relationships>
</file>